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90B4A" w14:textId="1A2A9BE4" w:rsidR="00305587" w:rsidRDefault="00E741B6" w:rsidP="00431232">
      <w:pPr>
        <w:jc w:val="center"/>
      </w:pPr>
      <w:r>
        <w:rPr>
          <w:noProof/>
        </w:rPr>
        <w:drawing>
          <wp:inline distT="0" distB="0" distL="0" distR="0" wp14:anchorId="6FAB2B21" wp14:editId="7A1BC999">
            <wp:extent cx="1485900" cy="1152525"/>
            <wp:effectExtent l="0" t="0" r="0" b="9525"/>
            <wp:docPr id="1" name="Picture 1" descr="https://scontent.fbkk6-1.fna.fbcdn.net/v/t34.0-12/23023536_1451753891539173_714435854_n.jpg?oh=54d5cd0778bc0f037502c6a496a7ef18&amp;oe=59FAD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6-1.fna.fbcdn.net/v/t34.0-12/23023536_1451753891539173_714435854_n.jpg?oh=54d5cd0778bc0f037502c6a496a7ef18&amp;oe=59FAD29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3E16C" w14:textId="55718258" w:rsidR="000E709F" w:rsidRDefault="00431232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มาตรการการสร้างจิตส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31232">
        <w:rPr>
          <w:rFonts w:ascii="TH SarabunIT๙" w:hAnsi="TH SarabunIT๙" w:cs="TH SarabunIT๙"/>
          <w:b/>
          <w:bCs/>
          <w:sz w:val="32"/>
          <w:szCs w:val="32"/>
          <w:cs/>
        </w:rPr>
        <w:t>นึกและความตระหนักในการรักษาประโยชน์สาธารณะ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312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3F7B49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312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431232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</w:t>
      </w:r>
      <w:r w:rsidR="008C149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องค์การบริหารส่วนตำบลท่าแยก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8C149C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เมืองสระแก้ว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8C149C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สระแก้ว</w:t>
      </w:r>
      <w:r w:rsidR="001C162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            </w:t>
      </w:r>
      <w:r w:rsidR="001C162D" w:rsidRPr="001C16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</w:t>
      </w:r>
      <w:r w:rsidR="001C162D">
        <w:rPr>
          <w:rFonts w:ascii="TH SarabunIT๙" w:hAnsi="TH SarabunIT๙" w:cs="TH SarabunIT๙"/>
          <w:sz w:val="32"/>
          <w:szCs w:val="32"/>
          <w:cs/>
        </w:rPr>
        <w:t>ะประโยชน์ส่วนรวม ตามความในมาตรา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100 </w:t>
      </w:r>
      <w:r w:rsidR="001C162D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 กล่าวถึงประโยชน์ส่วนบุคคล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ประโย</w:t>
      </w:r>
      <w:r w:rsidR="001C162D">
        <w:rPr>
          <w:rFonts w:ascii="TH SarabunIT๙" w:hAnsi="TH SarabunIT๙" w:cs="TH SarabunIT๙"/>
          <w:sz w:val="32"/>
          <w:szCs w:val="32"/>
          <w:cs/>
        </w:rPr>
        <w:t>ชน์ส่วนรวม และขอบเขตของการกระท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ที่เป็นการขัดกันระหว่างประโยชน์ส่วนบุคคลและประโยชน์ส่วนรวม ดังน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ี้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ประโยชน์ส่วนบุคคล หมายถึง การที่บุคคลทั่วไปในสถานะเอกชนหรือเจ้าหน้าที่ของรัฐในสถานะ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>
        <w:rPr>
          <w:rFonts w:ascii="TH SarabunIT๙" w:hAnsi="TH SarabunIT๙" w:cs="TH SarabunIT๙"/>
          <w:sz w:val="32"/>
          <w:szCs w:val="32"/>
          <w:cs/>
        </w:rPr>
        <w:t>เอกชนได้ท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>
        <w:rPr>
          <w:rFonts w:ascii="TH SarabunIT๙" w:hAnsi="TH SarabunIT๙" w:cs="TH SarabunIT๙"/>
          <w:sz w:val="32"/>
          <w:szCs w:val="32"/>
          <w:cs/>
        </w:rPr>
        <w:t>กิจกรรมหรือได้การกระท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 xml:space="preserve">ต่างๆ เพื่อประโยชน์ส่วนตน ครอบครัว ญาติ เพื่อนหรือของกลุ่มในสังคม 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ที่มีความสัมพันธ์กันในรูปแบบต่างๆ เช่นการประกอบอาชีพ การค้า การลงทุน เพื่อหาประโยชน์ในทางการเงินหรือ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ในทางทรัพย์สินต่างๆ เป็นต้น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ประโยชน์ส่วนรวมหรือประโยชน์สาธารณะ หมายถึงการที่บุคคลใดๆ ในสถานะที่เป็นเจ้าหน้าที่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ของ</w:t>
      </w:r>
      <w:r w:rsidR="001C162D">
        <w:rPr>
          <w:rFonts w:ascii="TH SarabunIT๙" w:hAnsi="TH SarabunIT๙" w:cs="TH SarabunIT๙"/>
          <w:sz w:val="32"/>
          <w:szCs w:val="32"/>
          <w:cs/>
        </w:rPr>
        <w:t>รัฐ(ผู้ด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>
        <w:rPr>
          <w:rFonts w:ascii="TH SarabunIT๙" w:hAnsi="TH SarabunIT๙" w:cs="TH SarabunIT๙"/>
          <w:sz w:val="32"/>
          <w:szCs w:val="32"/>
          <w:cs/>
        </w:rPr>
        <w:t>รงต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 xml:space="preserve">แหน่งทางการเมือง ข้าราชการ พนักงานรัฐวิสาหกิจ หรือเจ้าหน้าที่ของรัฐในหน่วยงานของรัฐ) 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ได้</w:t>
      </w:r>
      <w:r w:rsidR="001C162D">
        <w:rPr>
          <w:rFonts w:ascii="TH SarabunIT๙" w:hAnsi="TH SarabunIT๙" w:cs="TH SarabunIT๙"/>
          <w:sz w:val="32"/>
          <w:szCs w:val="32"/>
          <w:cs/>
        </w:rPr>
        <w:t>กระท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การใดๆ ตามหน้าที่หรื</w:t>
      </w:r>
      <w:r w:rsidR="001C162D">
        <w:rPr>
          <w:rFonts w:ascii="TH SarabunIT๙" w:hAnsi="TH SarabunIT๙" w:cs="TH SarabunIT๙"/>
          <w:sz w:val="32"/>
          <w:szCs w:val="32"/>
          <w:cs/>
        </w:rPr>
        <w:t>อได้ปฏิบัติหน้าที่ อันเป็นการด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เนินการในอีกส่วนหนึ่ง ที่แยกออกมาจากการ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>
        <w:rPr>
          <w:rFonts w:ascii="TH SarabunIT๙" w:hAnsi="TH SarabunIT๙" w:cs="TH SarabunIT๙"/>
          <w:sz w:val="32"/>
          <w:szCs w:val="32"/>
          <w:cs/>
        </w:rPr>
        <w:t>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เนินการตาม</w:t>
      </w:r>
      <w:r w:rsidR="001C162D">
        <w:rPr>
          <w:rFonts w:ascii="TH SarabunIT๙" w:hAnsi="TH SarabunIT๙" w:cs="TH SarabunIT๙"/>
          <w:sz w:val="32"/>
          <w:szCs w:val="32"/>
          <w:cs/>
        </w:rPr>
        <w:t>หน้าที่ในสถานะของเอกชน การกระท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การใดๆ ของเจ้าหน้าที่ของรัฐจึงมีวัตถุประสงค์หรือมีเป้าหมายเพื่อประโยชน์ของส่วนรวม หรือการรักษาผลประโยชน์ส่วนรวม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การขัดกันระหว่างประโยชน์ส่วนบุคคลและประโยชน์ส่วนรวมของเจ้าหน้าที่ของรัฐ หมายถึงการที่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เจ้าหน้าที่ของรัฐ ได้ตกอยู่ในฐานะเป็นผู้มีส่วนได้เสีย ในรูปแบบต่างๆตามที่กฎหมายบัญญัติห้ามไว้ และยังได้เข้าไป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>
        <w:rPr>
          <w:rFonts w:ascii="TH SarabunIT๙" w:hAnsi="TH SarabunIT๙" w:cs="TH SarabunIT๙"/>
          <w:sz w:val="32"/>
          <w:szCs w:val="32"/>
          <w:cs/>
        </w:rPr>
        <w:t>พิจารณาด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เนิ</w:t>
      </w:r>
      <w:r w:rsidR="001C162D">
        <w:rPr>
          <w:rFonts w:ascii="TH SarabunIT๙" w:hAnsi="TH SarabunIT๙" w:cs="TH SarabunIT๙"/>
          <w:sz w:val="32"/>
          <w:szCs w:val="32"/>
          <w:cs/>
        </w:rPr>
        <w:t>นการในกิจการสาธารณะที่เป็นการด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 xml:space="preserve">นาจหน้าที่ในกิจการของรัฐเพื่อประโยชน์ของรัฐ 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แต่เมื่อเจ้าหน้าที่ของรัฐพิจารณาได้มีผลประโ</w:t>
      </w:r>
      <w:r w:rsidR="001C162D">
        <w:rPr>
          <w:rFonts w:ascii="TH SarabunIT๙" w:hAnsi="TH SarabunIT๙" w:cs="TH SarabunIT๙"/>
          <w:sz w:val="32"/>
          <w:szCs w:val="32"/>
          <w:cs/>
        </w:rPr>
        <w:t>ยชน์ส่วนตนเข้าไปแอบแฝงหรือได้น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ประโยชน์ส่วนตนเข้าไปมีอิทธิพลต่อการตัดสินใจ หรือเข้าไ</w:t>
      </w:r>
      <w:r w:rsidR="001C162D">
        <w:rPr>
          <w:rFonts w:ascii="TH SarabunIT๙" w:hAnsi="TH SarabunIT๙" w:cs="TH SarabunIT๙"/>
          <w:sz w:val="32"/>
          <w:szCs w:val="32"/>
          <w:cs/>
        </w:rPr>
        <w:t>ปเกี่ยวข้องในการตัดสินใจในการด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>
        <w:rPr>
          <w:rFonts w:ascii="TH SarabunIT๙" w:hAnsi="TH SarabunIT๙" w:cs="TH SarabunIT๙"/>
          <w:sz w:val="32"/>
          <w:szCs w:val="32"/>
          <w:cs/>
        </w:rPr>
        <w:t>เนินการใดๆ ตามอ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นาจหน้าที่ของการ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>
        <w:rPr>
          <w:rFonts w:ascii="TH SarabunIT๙" w:hAnsi="TH SarabunIT๙" w:cs="TH SarabunIT๙"/>
          <w:sz w:val="32"/>
          <w:szCs w:val="32"/>
          <w:cs/>
        </w:rPr>
        <w:t>ด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เนินงานที่เป็นกิจการส่วนรวมของรัฐ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</w:t>
      </w:r>
      <w:r w:rsidR="001C162D" w:rsidRPr="001C16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รูปแบบของการกระท</w:t>
      </w:r>
      <w:r w:rsidR="001C162D" w:rsidRPr="001C16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="001C162D" w:rsidRPr="001C162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ที่เป็นการขัดกันระหว่างประโยชน์ส่วนบุคคลกับประโยชน์ส่วนรวม</w:t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>
        <w:rPr>
          <w:rFonts w:ascii="TH SarabunIT๙" w:hAnsi="TH SarabunIT๙" w:cs="TH SarabunIT๙" w:hint="cs"/>
          <w:sz w:val="32"/>
          <w:szCs w:val="32"/>
          <w:cs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1. </w:t>
      </w:r>
      <w:r w:rsidR="006D468D">
        <w:rPr>
          <w:rFonts w:ascii="TH SarabunIT๙" w:hAnsi="TH SarabunIT๙" w:cs="TH SarabunIT๙"/>
          <w:sz w:val="32"/>
          <w:szCs w:val="32"/>
          <w:cs/>
        </w:rPr>
        <w:t>การน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ทรัพย์สินของหน่วยงานไปใช้ชั่วคราว ในกิจการที่เป็นของส่วนตนเพื่อประโยชน์ส่วนตัวของ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6D468D">
        <w:rPr>
          <w:rFonts w:ascii="TH SarabunIT๙" w:hAnsi="TH SarabunIT๙" w:cs="TH SarabunIT๙"/>
          <w:sz w:val="32"/>
          <w:szCs w:val="32"/>
          <w:cs/>
        </w:rPr>
        <w:t>เจ้าหน้าที่ของรัฐและท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ให้หน่วยงานของรัฐเสียหายหรือเสียประโยชน์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2.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การที่เจ้าหน้าที่ของรัฐได้รับทรัพย์สินหรือประโยชน์ต่างๆ เช่น การรับของขวัญฯ และผลจากการ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รับทรัพย์สินนั้น ได้ส่ง</w:t>
      </w:r>
      <w:r w:rsidR="006D468D">
        <w:rPr>
          <w:rFonts w:ascii="TH SarabunIT๙" w:hAnsi="TH SarabunIT๙" w:cs="TH SarabunIT๙"/>
          <w:sz w:val="32"/>
          <w:szCs w:val="32"/>
          <w:cs/>
        </w:rPr>
        <w:t>ผลหรือมีผลต่อการตัดสินใจในการด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D468D">
        <w:rPr>
          <w:rFonts w:ascii="TH SarabunIT๙" w:hAnsi="TH SarabunIT๙" w:cs="TH SarabunIT๙"/>
          <w:sz w:val="32"/>
          <w:szCs w:val="32"/>
          <w:cs/>
        </w:rPr>
        <w:t>เนินการตามอ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นาจหน้าที่ของเจ้าหน้าที่ของรัฐในการปฏิบัติหน้าที่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6D468D">
        <w:rPr>
          <w:rFonts w:ascii="TH SarabunIT๙" w:hAnsi="TH SarabunIT๙" w:cs="TH SarabunIT๙"/>
          <w:sz w:val="32"/>
          <w:szCs w:val="32"/>
        </w:rPr>
        <w:tab/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3.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การที่เจ้าหน้าที่ของรัฐได้ใช้ข้อมูลภายในขอ</w:t>
      </w:r>
      <w:r w:rsidR="006D468D">
        <w:rPr>
          <w:rFonts w:ascii="TH SarabunIT๙" w:hAnsi="TH SarabunIT๙" w:cs="TH SarabunIT๙"/>
          <w:sz w:val="32"/>
          <w:szCs w:val="32"/>
          <w:cs/>
        </w:rPr>
        <w:t>งรัฐ ซึ่งเป็นข้อมูลที่มีความส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D468D">
        <w:rPr>
          <w:rFonts w:ascii="TH SarabunIT๙" w:hAnsi="TH SarabunIT๙" w:cs="TH SarabunIT๙"/>
          <w:sz w:val="32"/>
          <w:szCs w:val="32"/>
          <w:cs/>
        </w:rPr>
        <w:t>คัญต่อการก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หนด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นโยบาย ห</w:t>
      </w:r>
      <w:r w:rsidR="006D468D">
        <w:rPr>
          <w:rFonts w:ascii="TH SarabunIT๙" w:hAnsi="TH SarabunIT๙" w:cs="TH SarabunIT๙"/>
          <w:sz w:val="32"/>
          <w:szCs w:val="32"/>
          <w:cs/>
        </w:rPr>
        <w:t>รือการสั่งการตามกฎหมายหรือตามอ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นาจหน้าที่และ</w:t>
      </w:r>
      <w:r w:rsidR="006D468D">
        <w:rPr>
          <w:rFonts w:ascii="TH SarabunIT๙" w:hAnsi="TH SarabunIT๙" w:cs="TH SarabunIT๙"/>
          <w:sz w:val="32"/>
          <w:szCs w:val="32"/>
          <w:cs/>
        </w:rPr>
        <w:t>ได้ใช้ข้อมูลนั้นเพื่อประโยชน์ส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หรับตนเอง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ครอบครัว บริวาร ญา</w:t>
      </w:r>
      <w:r w:rsidR="006D468D">
        <w:rPr>
          <w:rFonts w:ascii="TH SarabunIT๙" w:hAnsi="TH SarabunIT๙" w:cs="TH SarabunIT๙"/>
          <w:sz w:val="32"/>
          <w:szCs w:val="32"/>
          <w:cs/>
        </w:rPr>
        <w:t>ติหรือพวกพ้อง และจะส่งผลกระทบท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ให้การบังคับใช้กฎหมายขาดประสิทธิภาพหรือ</w:t>
      </w:r>
      <w:r w:rsidR="001C162D" w:rsidRPr="001C162D">
        <w:rPr>
          <w:rFonts w:ascii="TH SarabunIT๙" w:hAnsi="TH SarabunIT๙" w:cs="TH SarabunIT๙"/>
          <w:sz w:val="32"/>
          <w:szCs w:val="32"/>
        </w:rPr>
        <w:t xml:space="preserve"> 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อาจจะส่งผลให้การจัดซื้อจัดจ้างในภ</w:t>
      </w:r>
      <w:r w:rsidR="006D468D">
        <w:rPr>
          <w:rFonts w:ascii="TH SarabunIT๙" w:hAnsi="TH SarabunIT๙" w:cs="TH SarabunIT๙"/>
          <w:sz w:val="32"/>
          <w:szCs w:val="32"/>
          <w:cs/>
        </w:rPr>
        <w:t>าครัฐเกิดการเอื้อประโยชน์หรือท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C162D" w:rsidRPr="001C162D">
        <w:rPr>
          <w:rFonts w:ascii="TH SarabunIT๙" w:hAnsi="TH SarabunIT๙" w:cs="TH SarabunIT๙"/>
          <w:sz w:val="32"/>
          <w:szCs w:val="32"/>
          <w:cs/>
        </w:rPr>
        <w:t>ให้เกิดการแข่งขันที่ไม่เป็นธรรม</w:t>
      </w:r>
      <w:r w:rsidR="006D468D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3C43E6E" w14:textId="672378E5" w:rsidR="000E709F" w:rsidRDefault="006D468D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0E709F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งานพิเศษต่างๆ</w:t>
      </w:r>
      <w:r w:rsidRPr="006D468D">
        <w:rPr>
          <w:rFonts w:ascii="TH SarabunIT๙" w:hAnsi="TH SarabunIT๙" w:cs="TH SarabunIT๙"/>
          <w:sz w:val="32"/>
          <w:szCs w:val="32"/>
        </w:rPr>
        <w:t>…</w:t>
      </w:r>
    </w:p>
    <w:p w14:paraId="6D08652D" w14:textId="77777777" w:rsidR="006D468D" w:rsidRDefault="006D468D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</w:t>
      </w:r>
      <w:r w:rsidRPr="006D468D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761E5B3E" w14:textId="570B39DF" w:rsidR="006D468D" w:rsidRDefault="006D468D" w:rsidP="001C162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การที่เจ้าหน้าที่ของรัฐได้ท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6D46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งานพิเศษต่างๆ โดยใช้เวลาใน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ระหว่างที่จะต้องปฏิบัติงานตามอ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6D46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นาจหน้าที่ให้กับรัฐหรือหน่วยงานของรัฐ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 xml:space="preserve">1. </w:t>
      </w:r>
      <w:r w:rsidRPr="006D468D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/>
          <w:sz w:val="32"/>
          <w:szCs w:val="32"/>
          <w:cs/>
        </w:rPr>
        <w:t>ี่เจ้าหน้าที่ของรัฐได้เข้ามาท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ธุรกิจกับหน่วยงานภาครัฐ ในลักษณะที่เข้ามามีส่วนได้เสียใน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สัญญาต่างๆที่ได้ท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ไว้กับหน่วยงานของรัฐ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งานในภาคเอกชน ที</w:t>
      </w:r>
      <w:r>
        <w:rPr>
          <w:rFonts w:ascii="TH SarabunIT๙" w:hAnsi="TH SarabunIT๙" w:cs="TH SarabunIT๙"/>
          <w:sz w:val="32"/>
          <w:szCs w:val="32"/>
          <w:cs/>
        </w:rPr>
        <w:t>่มีความเกี่ยวข้องเชื่อมโยงกับอ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นาจหน้าที่ของ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เจ้าหน้าที่รัฐนั้น ในภายหลังอันเป็นเวลาต่อเนื่องเมื่อได้พ้นจากการเป็นเจ้าหน้าที่ของรัฐแล้ว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การที่เจ้าหน้าที่ของรัฐ 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หนดโครงการสาธารณะและได้น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โครงการฯนั้น ไปลงในพื้นที่ของตน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เพื่อเอื้อประโยชน์ส่วนตนหรือของพวกพ้อง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การขัดกันระหว่างประโยชน์ส่วนบุคคลและประโยชน์ส่วนรวม เป็นเรื่องที่เกี่ยวกับการฝ่าฝืน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จริยธร</w:t>
      </w:r>
      <w:r>
        <w:rPr>
          <w:rFonts w:ascii="TH SarabunIT๙" w:hAnsi="TH SarabunIT๙" w:cs="TH SarabunIT๙"/>
          <w:sz w:val="32"/>
          <w:szCs w:val="32"/>
          <w:cs/>
        </w:rPr>
        <w:t>รมของเจ้าหน้าที่ของรัฐ 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ต่างๆของเจ้าหน้าที่ของ</w:t>
      </w:r>
      <w:r>
        <w:rPr>
          <w:rFonts w:ascii="TH SarabunIT๙" w:hAnsi="TH SarabunIT๙" w:cs="TH SarabunIT๙"/>
          <w:sz w:val="32"/>
          <w:szCs w:val="32"/>
          <w:cs/>
        </w:rPr>
        <w:t>รัฐและคู่สมรสที่จะต้องห้ามกระท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หรือห้าม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 xml:space="preserve">เนินกิจการ ตามที่มาตรา </w:t>
      </w:r>
      <w:r w:rsidRPr="006D468D">
        <w:rPr>
          <w:rFonts w:ascii="TH SarabunIT๙" w:hAnsi="TH SarabunIT๙" w:cs="TH SarabunIT๙"/>
          <w:sz w:val="32"/>
          <w:szCs w:val="32"/>
        </w:rPr>
        <w:t xml:space="preserve">100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หนดห้ามไว้และหากมีการฝ่าฝืนจะต้องได้รับโทษทางอาญา ประกอบกับ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บรรดาความผิดที่เกี่ยวกับเรื่องนี้กฎหมายให้ถือว่าเป็นความผิดฐานทุ</w:t>
      </w:r>
      <w:r>
        <w:rPr>
          <w:rFonts w:ascii="TH SarabunIT๙" w:hAnsi="TH SarabunIT๙" w:cs="TH SarabunIT๙"/>
          <w:sz w:val="32"/>
          <w:szCs w:val="32"/>
          <w:cs/>
        </w:rPr>
        <w:t>จริตต่อหน้าที่ หรือความผิดต่อต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แหน่งหน้าที่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ราชการ หรือความผิดต่อต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แหน่งหน้าที่ในการยุติธรรมตามประมวลกฎหมายอาญาอีกด้วย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Pr="006D46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กฎหมายที่เกี่ยวข้อง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468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D468D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กฎหมายประกอบรัฐธรรมนูญว่าด้วยการป้องกันและปราบปรามการทุจริต</w:t>
      </w:r>
      <w:r w:rsidRPr="006D468D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6D468D">
        <w:rPr>
          <w:rFonts w:ascii="TH SarabunIT๙" w:hAnsi="TH SarabunIT๙" w:cs="TH SarabunIT๙"/>
          <w:sz w:val="32"/>
          <w:szCs w:val="32"/>
        </w:rPr>
        <w:t xml:space="preserve">100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ได้บัญญัติ ห้ามเจ้า</w:t>
      </w:r>
      <w:r>
        <w:rPr>
          <w:rFonts w:ascii="TH SarabunIT๙" w:hAnsi="TH SarabunIT๙" w:cs="TH SarabunIT๙"/>
          <w:sz w:val="32"/>
          <w:szCs w:val="32"/>
          <w:cs/>
        </w:rPr>
        <w:t>หน้าที่ของรัฐท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ธุรกิจกับหน่วยงานของรัฐ รวมถึงการห</w:t>
      </w:r>
      <w:r>
        <w:rPr>
          <w:rFonts w:ascii="TH SarabunIT๙" w:hAnsi="TH SarabunIT๙" w:cs="TH SarabunIT๙"/>
          <w:sz w:val="32"/>
          <w:szCs w:val="32"/>
          <w:cs/>
        </w:rPr>
        <w:t>้ามมีส่วนได้เสียในสัญญาที่ได้ท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ไว้กับ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หน่วยงานของรัฐและการห้ามเป็นหุ้นส่วนหรือเป็นผู้ถือหุ้นในธุรกิจของเอกชน การห้ามรับสัมปทานหรือคงถือไว้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ซึ่งสัมปทานหรือเข้าเป็นคู่สัญญากับรัฐที่มีลักษณะผูกขาดตัดตอนไม่ว่าในทางตรงหรือทางอ้อมรวมถึงการเป็นผู้ถือหุ้นหรือเป็นหุ้นส่วนในห้างหุ้นส่วนห</w:t>
      </w:r>
      <w:r>
        <w:rPr>
          <w:rFonts w:ascii="TH SarabunIT๙" w:hAnsi="TH SarabunIT๙" w:cs="TH SarabunIT๙"/>
          <w:sz w:val="32"/>
          <w:szCs w:val="32"/>
          <w:cs/>
        </w:rPr>
        <w:t>รือบริษัทที่รับสัมปทานหรือได้ท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สัญญาในลักษณะดังกล่าวและยังได้บัญญัติ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ห้ามการเข้าไปมีส่วนได้เสียในฐานะต่างๆ ในธุรกิจของเอกชน เช่น การท</w:t>
      </w:r>
      <w:r w:rsidR="000E709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งานในฐานะพนักงานหรือลูกจ้างในธุรกิจ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ของเอกชน ที</w:t>
      </w:r>
      <w:r>
        <w:rPr>
          <w:rFonts w:ascii="TH SarabunIT๙" w:hAnsi="TH SarabunIT๙" w:cs="TH SarabunIT๙"/>
          <w:sz w:val="32"/>
          <w:szCs w:val="32"/>
          <w:cs/>
        </w:rPr>
        <w:t>่มีความเกี่ยวข้องเชื่อมโยงกับอ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นาจหน้าที่ของเจ้าหน้าที</w:t>
      </w:r>
      <w:r>
        <w:rPr>
          <w:rFonts w:ascii="TH SarabunIT๙" w:hAnsi="TH SarabunIT๙" w:cs="TH SarabunIT๙"/>
          <w:sz w:val="32"/>
          <w:szCs w:val="32"/>
          <w:cs/>
        </w:rPr>
        <w:t>่รัฐนั้น และยังห้ามตลอดถึงการด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ในภายหลัง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อันเป็นเวลาที่ต่อเนื่องกันเมื่อได้พ้นจากการเป็นเจ้าหน้าที่ของรัฐ มาแล้วยังไม่ถึงสองปี และได้บัญญัติ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ห้ามการด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ของคู่สมรสของเจ้าหน้าที่ของรัฐในลักษณะเดียวกันกับที่ได้บัญญัติห้ามเจ้าหน้าที่ของรัฐมิให้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เนินกิจการไว้ด้วย</w:t>
      </w:r>
    </w:p>
    <w:p w14:paraId="059F48F2" w14:textId="77777777" w:rsidR="006D468D" w:rsidRDefault="006D468D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D468D">
        <w:rPr>
          <w:rFonts w:ascii="TH SarabunIT๙" w:hAnsi="TH SarabunIT๙" w:cs="TH SarabunIT๙"/>
          <w:sz w:val="32"/>
          <w:szCs w:val="32"/>
          <w:cs/>
        </w:rPr>
        <w:t>มาตรา ๑๐๐ ห้</w:t>
      </w:r>
      <w:r>
        <w:rPr>
          <w:rFonts w:ascii="TH SarabunIT๙" w:hAnsi="TH SarabunIT๙" w:cs="TH SarabunIT๙"/>
          <w:sz w:val="32"/>
          <w:szCs w:val="32"/>
          <w:cs/>
        </w:rPr>
        <w:t>ามมิให้เจ้าหน้าที่ของรัฐผู้ใดด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เนินกิจการ ดังต่อไปนี้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>๑) เป็นคู่สัญ</w:t>
      </w:r>
      <w:r>
        <w:rPr>
          <w:rFonts w:ascii="TH SarabunIT๙" w:hAnsi="TH SarabunIT๙" w:cs="TH SarabunIT๙"/>
          <w:sz w:val="32"/>
          <w:szCs w:val="32"/>
          <w:cs/>
        </w:rPr>
        <w:t>ญาหรือมีส่วนได้เสียในสัญญาที่ท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กับหน่วยงานของรัฐที่เจ้าหน้าที่ของรัฐผู้นั้นปฏิบัติ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หน้าที่ในฐานะท</w:t>
      </w:r>
      <w:r>
        <w:rPr>
          <w:rFonts w:ascii="TH SarabunIT๙" w:hAnsi="TH SarabunIT๙" w:cs="TH SarabunIT๙"/>
          <w:sz w:val="32"/>
          <w:szCs w:val="32"/>
          <w:cs/>
        </w:rPr>
        <w:t>ี่เป็นเจ้าหน้าที่ของรัฐซึ่งมีอ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กับ ดูแล ควบคุม ตรวจสอบ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เนินคดี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>๒) เป็นหุ้นส่วนหรือผู้ถือหุ้นในห้างหุ้นส่วน หรือบริษัท ที่เข้าไปเป็นคู่สัญญากับหน่วยงานของรัฐ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ที่เจ้าหน้าที่ของรัฐผู้นั้นปฏิบัติหน้าที่ในฐานะ</w:t>
      </w:r>
      <w:r w:rsidRPr="006D468D">
        <w:rPr>
          <w:rFonts w:ascii="TH SarabunIT๙" w:hAnsi="TH SarabunIT๙" w:cs="TH SarabunIT๙"/>
          <w:sz w:val="32"/>
          <w:szCs w:val="32"/>
        </w:rPr>
        <w:t>…</w:t>
      </w:r>
      <w:r w:rsidRPr="006D468D">
        <w:rPr>
          <w:rFonts w:ascii="TH SarabunIT๙" w:hAnsi="TH SarabunIT๙" w:cs="TH SarabunIT๙"/>
          <w:sz w:val="32"/>
          <w:szCs w:val="32"/>
          <w:cs/>
        </w:rPr>
        <w:t>ฯลฯ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 xml:space="preserve">๓) รับสัมปทานหรือคงถือไว้ซึ่งสัมปทานจากรัฐ...ฯลฯ หรือเข้าเป็นคู่สัญญากับรัฐ...ฯลฯ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6D468D">
        <w:rPr>
          <w:rFonts w:ascii="TH SarabunIT๙" w:hAnsi="TH SarabunIT๙" w:cs="TH SarabunIT๙"/>
          <w:sz w:val="32"/>
          <w:szCs w:val="32"/>
          <w:cs/>
        </w:rPr>
        <w:t>อันมีลักษณะผูกขาดตัดตอน ทั้งนี้ ไม่ว่าโดยทางตรงหรือทางอ้อม หรือเป็นหุ้นส่วนหรือผู้ถือหุ้นในห้างหุ้นส่วนหรือบริษัท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ที่รับสัมปทานหรือเข้าเป็นคู่สัญญาในลักษณะดังกล่าว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D468D">
        <w:rPr>
          <w:rFonts w:ascii="TH SarabunIT๙" w:hAnsi="TH SarabunIT๙" w:cs="TH SarabunIT๙"/>
          <w:sz w:val="32"/>
          <w:szCs w:val="32"/>
        </w:rPr>
        <w:t>(</w:t>
      </w:r>
      <w:r w:rsidRPr="006D468D">
        <w:rPr>
          <w:rFonts w:ascii="TH SarabunIT๙" w:hAnsi="TH SarabunIT๙" w:cs="TH SarabunIT๙"/>
          <w:sz w:val="32"/>
          <w:szCs w:val="32"/>
          <w:cs/>
        </w:rPr>
        <w:t>๔) เข้าไปมีส่วนได้เสียในฐานะเป็นกรรมการที่ปรึกษา ตัวแทน พนักงาน หรือลูกจ้างของเอกชน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ซึ่งอยู่ภายใต้การก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468D">
        <w:rPr>
          <w:rFonts w:ascii="TH SarabunIT๙" w:hAnsi="TH SarabunIT๙" w:cs="TH SarabunIT๙"/>
          <w:sz w:val="32"/>
          <w:szCs w:val="32"/>
          <w:cs/>
        </w:rPr>
        <w:t>กับ ดูแล ควบคุมหรือตรวจสอบของหน่วยงานของรัฐที่เจ้าหน้าที่ของรัฐผู้นั้นสังกัดอยู่หรือ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ปฏิบัติหน้าที่ในฐานะเป็นเจ้าหน้าที่ของรัฐ ซึ่งโดยสภาพของผลประโยชน์ของธุรกิจของเอกชนนั้นอาจขัดหรือแย้ง</w:t>
      </w:r>
      <w:r w:rsidRPr="006D468D">
        <w:rPr>
          <w:rFonts w:ascii="TH SarabunIT๙" w:hAnsi="TH SarabunIT๙" w:cs="TH SarabunIT๙"/>
          <w:sz w:val="32"/>
          <w:szCs w:val="32"/>
        </w:rPr>
        <w:t xml:space="preserve"> </w:t>
      </w:r>
      <w:r w:rsidRPr="006D468D">
        <w:rPr>
          <w:rFonts w:ascii="TH SarabunIT๙" w:hAnsi="TH SarabunIT๙" w:cs="TH SarabunIT๙"/>
          <w:sz w:val="32"/>
          <w:szCs w:val="32"/>
          <w:cs/>
        </w:rPr>
        <w:t>ต่อประโยชน์ส่วนรวม หรือประโยชน์ทางราชการหรือกระทบต่อความมีอิสระในการปฏิบัติหน้าที่ของเจ้าหน้าที่ของรัฐผู้นั้น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/>
          <w:sz w:val="32"/>
          <w:szCs w:val="32"/>
          <w:cs/>
        </w:rPr>
        <w:t>เจ้าหน้าที่ของรัฐต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>
        <w:rPr>
          <w:rFonts w:ascii="TH SarabunIT๙" w:hAnsi="TH SarabunIT๙" w:cs="TH SarabunIT๙"/>
          <w:sz w:val="32"/>
          <w:szCs w:val="32"/>
          <w:cs/>
        </w:rPr>
        <w:t>แหน่งใดที่ต้องห้ามมิให้ด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C03AAD">
        <w:rPr>
          <w:rFonts w:ascii="TH SarabunIT๙" w:hAnsi="TH SarabunIT๙" w:cs="TH SarabunIT๙"/>
          <w:sz w:val="32"/>
          <w:szCs w:val="32"/>
          <w:cs/>
        </w:rPr>
        <w:t>เนินกิจการตามวรรคหนึ่ง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14E" w:rsidRPr="00C03AAD">
        <w:rPr>
          <w:rFonts w:ascii="TH SarabunIT๙" w:hAnsi="TH SarabunIT๙" w:cs="TH SarabunIT๙"/>
          <w:sz w:val="32"/>
          <w:szCs w:val="32"/>
          <w:cs/>
        </w:rPr>
        <w:t>ให้เป็นไปตามที่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="008E214E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6D468D">
        <w:rPr>
          <w:rFonts w:ascii="TH SarabunIT๙" w:hAnsi="TH SarabunIT๙" w:cs="TH SarabunIT๙"/>
          <w:sz w:val="32"/>
          <w:szCs w:val="32"/>
        </w:rPr>
        <w:t>3/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คณะกรรมการ ป.ป.ช.</w:t>
      </w:r>
      <w:r w:rsidRPr="006D468D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4ABE2349" w14:textId="77777777" w:rsidR="00C03AAD" w:rsidRDefault="00C03AAD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</w:t>
      </w:r>
      <w:r w:rsidRPr="00C03AAD">
        <w:rPr>
          <w:rFonts w:ascii="TH SarabunIT๙" w:hAnsi="TH SarabunIT๙" w:cs="TH SarabunIT๙"/>
          <w:sz w:val="32"/>
          <w:szCs w:val="32"/>
        </w:rPr>
        <w:t xml:space="preserve">3 </w:t>
      </w:r>
    </w:p>
    <w:p w14:paraId="7B5C8A46" w14:textId="77777777" w:rsidR="008E214E" w:rsidRDefault="00C03AAD" w:rsidP="008E214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3AAD">
        <w:rPr>
          <w:rFonts w:ascii="TH SarabunIT๙" w:hAnsi="TH SarabunIT๙" w:cs="TH SarabunIT๙"/>
          <w:sz w:val="32"/>
          <w:szCs w:val="32"/>
          <w:cs/>
        </w:rPr>
        <w:t>คณะกรรมการ ป.</w:t>
      </w:r>
      <w:r>
        <w:rPr>
          <w:rFonts w:ascii="TH SarabunIT๙" w:hAnsi="TH SarabunIT๙" w:cs="TH SarabunIT๙"/>
          <w:sz w:val="32"/>
          <w:szCs w:val="32"/>
          <w:cs/>
        </w:rPr>
        <w:t>ป.ช.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หนดโดยประกาศในราชกิจจา</w:t>
      </w:r>
      <w:proofErr w:type="spellStart"/>
      <w:r w:rsidRPr="00C03AAD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C03AAD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3AAD"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/>
          <w:sz w:val="32"/>
          <w:szCs w:val="32"/>
          <w:cs/>
        </w:rPr>
        <w:t>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 มาใช้บังคับกับคู่สมรสของเจ้าหน้าที่ของรัฐตามวรรคสอง โดยให้</w:t>
      </w:r>
      <w:r>
        <w:rPr>
          <w:rFonts w:ascii="TH SarabunIT๙" w:hAnsi="TH SarabunIT๙" w:cs="TH SarabunIT๙"/>
          <w:sz w:val="32"/>
          <w:szCs w:val="32"/>
          <w:cs/>
        </w:rPr>
        <w:t>ถือว่าการด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</w:t>
      </w:r>
      <w:r>
        <w:rPr>
          <w:rFonts w:ascii="TH SarabunIT๙" w:hAnsi="TH SarabunIT๙" w:cs="TH SarabunIT๙"/>
          <w:sz w:val="32"/>
          <w:szCs w:val="32"/>
          <w:cs/>
        </w:rPr>
        <w:t>การของคู่สมรสดังกล่าว เป็นการด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เนินกิจการของเจ้าหน้าที่ของรัฐ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มาตรา ๑๐๑ 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บทบัญญัติมาตรา ๑๐๐ มาใช้บังคับกับ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เนินกิจการของผู้ซึ่งพ้นจากการเป็น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เจ้าหน้าที่ของรัฐมาแล้วยังไม่ถึงสองปีโดยอนุโลม เว้นแต่การเป็น</w:t>
      </w:r>
      <w:r>
        <w:rPr>
          <w:rFonts w:ascii="TH SarabunIT๙" w:hAnsi="TH SarabunIT๙" w:cs="TH SarabunIT๙"/>
          <w:sz w:val="32"/>
          <w:szCs w:val="32"/>
          <w:cs/>
        </w:rPr>
        <w:t>ผู้ถือหุ้นไม่เกินร้อยละห้าของจ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นวนหุ้นทั้งหมดที่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หน่ายได้ในบริษัทมหาชนจ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 ซึ่งมิใช่บริษัทที่เป็นคู่สัญญากับหน่วยงานของรัฐตามมาตรา ๑๐๐ (๒) ที่ได้รับ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อนุญาตตามกฎหมายว่าด้วยหลักทรัพย์และตลาดหลักทรัพย์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3AAD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๑๐๒ บทบัญญัติมาตรา ๑๐๐ มิให้น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มาใช้บังคับกับการดำ</w:t>
      </w:r>
      <w:r w:rsidRPr="00C03AAD">
        <w:rPr>
          <w:rFonts w:ascii="TH SarabunIT๙" w:hAnsi="TH SarabunIT๙" w:cs="TH SarabunIT๙"/>
          <w:sz w:val="32"/>
          <w:szCs w:val="32"/>
          <w:cs/>
        </w:rPr>
        <w:t>เนินกิจการของเจ้าหน้าที่ของรัฐ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ซึ่งหน่วยงานของรัฐที่มีอ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ับ ดูแล ควบคุม หรือตรวจสอบการด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เนินงานของบริษัทจ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กัดหรือบริษัท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กัดมอบหมายให</w:t>
      </w:r>
      <w:r>
        <w:rPr>
          <w:rFonts w:ascii="TH SarabunIT๙" w:hAnsi="TH SarabunIT๙" w:cs="TH SarabunIT๙"/>
          <w:sz w:val="32"/>
          <w:szCs w:val="32"/>
          <w:cs/>
        </w:rPr>
        <w:t>้ปฏิบัติหน้าที่ในบริษัทจ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กัดหรือบริษัทมหาชนจ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กัดที่หน่วยงานของรัฐถือหุ้นหรือเข้า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ร่วมทุน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3AAD">
        <w:rPr>
          <w:rFonts w:ascii="TH SarabunIT๙" w:hAnsi="TH SarabunIT๙" w:cs="TH SarabunIT๙"/>
          <w:sz w:val="32"/>
          <w:szCs w:val="32"/>
          <w:cs/>
        </w:rPr>
        <w:t>มาตรา ๑๐๓ ห้ามมิให้เจ้าหน้าที่ของรัฐผู้ใดรับทรัพย์สินหรือประโยชน์อื่นใดจากบุคคล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นอกเหนือจากทรัพย์สิน หรือประโยชน์อันควรได้ตามกฎหมายห</w:t>
      </w:r>
      <w:r w:rsidR="008E214E">
        <w:rPr>
          <w:rFonts w:ascii="TH SarabunIT๙" w:hAnsi="TH SarabunIT๙" w:cs="TH SarabunIT๙"/>
          <w:sz w:val="32"/>
          <w:szCs w:val="32"/>
          <w:cs/>
        </w:rPr>
        <w:t>รือกฎ ข้อบังคับที่ออกโดยอาศัยอ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นาจตาม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บทบัญญัติแห่งกฎหมาย เว้นแต่การรับทรัพย์สินหรือประโยชน์อื่น</w:t>
      </w:r>
      <w:r w:rsidR="008E214E">
        <w:rPr>
          <w:rFonts w:ascii="TH SarabunIT๙" w:hAnsi="TH SarabunIT๙" w:cs="TH SarabunIT๙"/>
          <w:sz w:val="32"/>
          <w:szCs w:val="32"/>
          <w:cs/>
        </w:rPr>
        <w:t>ใดโดยธรรมจรรยาตามหลักเกณฑ์และจ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นวนที่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คณะกรรมการ ป.ป.ช. ก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283188B5" w14:textId="6C9C45BD" w:rsidR="006D468D" w:rsidRDefault="00C03AAD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03AAD">
        <w:rPr>
          <w:rFonts w:ascii="TH SarabunIT๙" w:hAnsi="TH SarabunIT๙" w:cs="TH SarabunIT๙"/>
          <w:sz w:val="32"/>
          <w:szCs w:val="32"/>
          <w:cs/>
        </w:rPr>
        <w:t>บทบัญญัติในวรรคหนึ่ง ให้ใช้บังคับกับการรับทรัพย์สินหรือประโยชน์อื่นใดของผู้ซึ่งพ้นจากการเป็น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Pr="00C03AAD">
        <w:rPr>
          <w:rFonts w:ascii="TH SarabunIT๙" w:hAnsi="TH SarabunIT๙" w:cs="TH SarabunIT๙"/>
          <w:sz w:val="32"/>
          <w:szCs w:val="32"/>
          <w:cs/>
        </w:rPr>
        <w:t>เจ้าหน้าที่ของรัฐมาแล้วยังไม่ถึงสองปี ด้วยโดยอนุโลม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Pr="00C03AAD">
        <w:rPr>
          <w:rFonts w:ascii="TH SarabunIT๙" w:hAnsi="TH SarabunIT๙" w:cs="TH SarabunIT๙"/>
          <w:sz w:val="32"/>
          <w:szCs w:val="32"/>
          <w:cs/>
        </w:rPr>
        <w:t>มาตรา ๑๐๓/๑ บรรดาความผิดที่บัญญัติไว้ในหมวดนี้ ให้ถือเป็นความผิดฐานทุจริตต่อหน้าที่หรือ</w:t>
      </w:r>
      <w:r w:rsidRPr="00C03AAD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ความผิดต่อต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แหน</w:t>
      </w:r>
      <w:r w:rsidR="008E214E">
        <w:rPr>
          <w:rFonts w:ascii="TH SarabunIT๙" w:hAnsi="TH SarabunIT๙" w:cs="TH SarabunIT๙"/>
          <w:sz w:val="32"/>
          <w:szCs w:val="32"/>
          <w:cs/>
        </w:rPr>
        <w:t>่งหน้าที่ราชการหรือความผิดต่อต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03AAD">
        <w:rPr>
          <w:rFonts w:ascii="TH SarabunIT๙" w:hAnsi="TH SarabunIT๙" w:cs="TH SarabunIT๙"/>
          <w:sz w:val="32"/>
          <w:szCs w:val="32"/>
          <w:cs/>
        </w:rPr>
        <w:t>แหน่งหน้าที่ในการยุติธรรมตามประมวลกฎหมายอาญาด้วย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ab/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ประมวลกฎหมายอาญา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มาตรา ๑๕๒ ผู้ใดเป็นเจ้าพนักงาน มีหน้าที่จัดการหรือดูแลกิจการใด เข้ามีส่วนได้เสียเพื่อประโยชน์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ส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หรับตนเองหรือผู้อื่นเนื่</w:t>
      </w:r>
      <w:r w:rsidR="008E214E">
        <w:rPr>
          <w:rFonts w:ascii="TH SarabunIT๙" w:hAnsi="TH SarabunIT๙" w:cs="TH SarabunIT๙"/>
          <w:sz w:val="32"/>
          <w:szCs w:val="32"/>
          <w:cs/>
        </w:rPr>
        <w:t>องด้วยกิจการนั้น ต้องระวางโทษจ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คุก ตั้งแต่หนึ่งปีถึงสิบปี และปรับตั้งแต่สองพันบาท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ถึงสองหมื่นบาท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8E214E" w:rsidRPr="008E214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 ป.ป.ช.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 xml:space="preserve">เรื่อง หลักเกณฑ์การรับทรัพย์สินหรือประโยชน์อื่นใดโดยธรรมจรรยาของเจ้าหน้าที่ของรัฐ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พ.ศ.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  <w:cs/>
        </w:rPr>
        <w:t>๒๕๔๓ ประกาศโดยอาศัยอ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 xml:space="preserve">นาจตาม มาตรา ๑๐๓ ของ พ.ร.บ. ป.ป.ช. เมื่อวันที่ ๓๐ พฤศจิกายน ๒๕๔๓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มีผล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บังคับใช้ เมื่อวันที่ ๒๐ ธันวาคม ๒๕๔๓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/>
          <w:sz w:val="32"/>
          <w:szCs w:val="32"/>
          <w:cs/>
        </w:rPr>
        <w:t>ข้อ ๓ เป็นบทนิยามความหมายของค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หรือข้อความ ดังนี้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“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การรับทรัพย์สินหรือประโยชน์อื่นใดโดยธรรมจรรยา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หมายความว่า การรับทรัพย์สินหรือ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ประโยชน์อื่นใดจากญาติหรือจากบุคคลที่ให้กันในโอกาสต่างๆ โดยปกติตามขนบธรรมเนียม ประเพณีหรือ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วัฒนธรรม หรือให้กันตามมารยาทที่ปฏิบัติกันในสังคม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“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ญาติ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หมายความว่า ผู้บุพการี ผู้สืบสันดาน พี่น้องร่วมบิดามารดา หรือร่วมบิดาหรือมารดา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เดียวกัน ลุง ป้า น้า อา คู่สมรส ผู้บุพการีหรือผู้สืบสันดานของคู่สมรส บุตรบุญธรรมหรือผู้รับบุตรบุญธรรม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“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ประโยชน์อื่นใด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” 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หมายความว่า สิ่งที่มีมูลค่า ได้แก่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๑) การลดราคา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๒) การรับความบันเทิง</w:t>
      </w:r>
      <w:r w:rsidR="008E214E"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ab/>
      </w:r>
      <w:r w:rsidR="008E214E" w:rsidRPr="008E214E">
        <w:rPr>
          <w:rFonts w:ascii="TH SarabunIT๙" w:hAnsi="TH SarabunIT๙" w:cs="TH SarabunIT๙"/>
          <w:sz w:val="32"/>
          <w:szCs w:val="32"/>
        </w:rPr>
        <w:t>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๓) การรับบริการ</w:t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 w:hint="cs"/>
          <w:sz w:val="32"/>
          <w:szCs w:val="32"/>
          <w:cs/>
        </w:rPr>
        <w:tab/>
      </w:r>
      <w:r w:rsidR="008E214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</w:t>
      </w:r>
      <w:r w:rsidR="000C2F29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8E214E">
        <w:rPr>
          <w:rFonts w:ascii="TH SarabunIT๙" w:hAnsi="TH SarabunIT๙" w:cs="TH SarabunIT๙"/>
          <w:sz w:val="32"/>
          <w:szCs w:val="32"/>
        </w:rPr>
        <w:t xml:space="preserve">   </w:t>
      </w:r>
      <w:r w:rsidR="000E709F">
        <w:rPr>
          <w:rFonts w:ascii="TH SarabunIT๙" w:hAnsi="TH SarabunIT๙" w:cs="TH SarabunIT๙"/>
          <w:sz w:val="32"/>
          <w:szCs w:val="32"/>
        </w:rPr>
        <w:t xml:space="preserve">   </w:t>
      </w:r>
      <w:r w:rsidR="008E214E" w:rsidRPr="008E214E">
        <w:rPr>
          <w:rFonts w:ascii="TH SarabunIT๙" w:hAnsi="TH SarabunIT๙" w:cs="TH SarabunIT๙"/>
          <w:sz w:val="32"/>
          <w:szCs w:val="32"/>
        </w:rPr>
        <w:t>/(</w:t>
      </w:r>
      <w:r w:rsidR="008E214E" w:rsidRPr="008E214E">
        <w:rPr>
          <w:rFonts w:ascii="TH SarabunIT๙" w:hAnsi="TH SarabunIT๙" w:cs="TH SarabunIT๙"/>
          <w:sz w:val="32"/>
          <w:szCs w:val="32"/>
          <w:cs/>
        </w:rPr>
        <w:t>๔) การรับการฝึกอบรม.......</w:t>
      </w:r>
    </w:p>
    <w:p w14:paraId="0F56432D" w14:textId="77777777" w:rsidR="008E214E" w:rsidRDefault="008E214E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</w:t>
      </w:r>
      <w:r w:rsidRPr="008E214E">
        <w:rPr>
          <w:rFonts w:ascii="TH SarabunIT๙" w:hAnsi="TH SarabunIT๙" w:cs="TH SarabunIT๙"/>
          <w:sz w:val="32"/>
          <w:szCs w:val="32"/>
        </w:rPr>
        <w:t>4</w:t>
      </w:r>
    </w:p>
    <w:p w14:paraId="7B5BCA65" w14:textId="00578050" w:rsidR="00350860" w:rsidRDefault="008E214E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๔) การรับการฝึกอบรม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๕) สิ่งอื่นใดในลักษณะเดียวกัน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Pr="008E214E">
        <w:rPr>
          <w:rFonts w:ascii="TH SarabunIT๙" w:hAnsi="TH SarabunIT๙" w:cs="TH SarabunIT๙"/>
          <w:sz w:val="32"/>
          <w:szCs w:val="32"/>
          <w:cs/>
        </w:rPr>
        <w:t>ข้อ ๔ ห้ามมิให้เจ้าหน้าที่ของรัฐผู้ใด รับทรัพย์สินหรือประโยชน์อื่นใด จากบุคคลนอกเหนือจาก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Pr="008E214E">
        <w:rPr>
          <w:rFonts w:ascii="TH SarabunIT๙" w:hAnsi="TH SarabunIT๙" w:cs="TH SarabunIT๙"/>
          <w:sz w:val="32"/>
          <w:szCs w:val="32"/>
          <w:cs/>
        </w:rPr>
        <w:t>ทรัพย์สินหรือประโยชน์ใดอันควรได้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 xml:space="preserve">- </w:t>
      </w:r>
      <w:r w:rsidRPr="008E214E">
        <w:rPr>
          <w:rFonts w:ascii="TH SarabunIT๙" w:hAnsi="TH SarabunIT๙" w:cs="TH SarabunIT๙"/>
          <w:sz w:val="32"/>
          <w:szCs w:val="32"/>
          <w:cs/>
        </w:rPr>
        <w:t>ตามกฎหมาย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 xml:space="preserve">- </w:t>
      </w:r>
      <w:r w:rsidRPr="008E214E">
        <w:rPr>
          <w:rFonts w:ascii="TH SarabunIT๙" w:hAnsi="TH SarabunIT๙" w:cs="TH SarabunIT๙"/>
          <w:sz w:val="32"/>
          <w:szCs w:val="32"/>
          <w:cs/>
        </w:rPr>
        <w:t>กฎ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 xml:space="preserve">- </w:t>
      </w:r>
      <w:r w:rsidRPr="008E214E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  <w:cs/>
        </w:rPr>
        <w:t>ที่ออกโดยอาศัยอ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214E">
        <w:rPr>
          <w:rFonts w:ascii="TH SarabunIT๙" w:hAnsi="TH SarabunIT๙" w:cs="TH SarabunIT๙"/>
          <w:sz w:val="32"/>
          <w:szCs w:val="32"/>
          <w:cs/>
        </w:rPr>
        <w:t>นาจตามบทบัญญัติแห่งกฎหมาย เว้นแต่การรับทรัพย์สินหรือประโยชน์อื่นใด โดยธรรมจรรยา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  <w:cs/>
        </w:rPr>
        <w:t>ตามที่ก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214E">
        <w:rPr>
          <w:rFonts w:ascii="TH SarabunIT๙" w:hAnsi="TH SarabunIT๙" w:cs="TH SarabunIT๙"/>
          <w:sz w:val="32"/>
          <w:szCs w:val="32"/>
          <w:cs/>
        </w:rPr>
        <w:t>หนดไว้ในประกาศนี้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  <w:cs/>
        </w:rPr>
        <w:t>ข้อ ๕ เจ้าหน้าที่ของรัฐจะรับทรัพย์สินหรือประโยชน์อื่นใดโดยธรรมจรรยาได้ ดังต่อไปนี้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๑) รับทรัพย์สินหรือประโยชน์อื่น</w:t>
      </w:r>
      <w:r w:rsidR="00350860">
        <w:rPr>
          <w:rFonts w:ascii="TH SarabunIT๙" w:hAnsi="TH SarabunIT๙" w:cs="TH SarabunIT๙"/>
          <w:sz w:val="32"/>
          <w:szCs w:val="32"/>
          <w:cs/>
        </w:rPr>
        <w:t>ใดจากญาติ ซึ่งให้โดยเสน่หาตามจ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E214E">
        <w:rPr>
          <w:rFonts w:ascii="TH SarabunIT๙" w:hAnsi="TH SarabunIT๙" w:cs="TH SarabunIT๙"/>
          <w:sz w:val="32"/>
          <w:szCs w:val="32"/>
          <w:cs/>
        </w:rPr>
        <w:t>นวนที่เหมาะสมตาม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Pr="008E214E">
        <w:rPr>
          <w:rFonts w:ascii="TH SarabunIT๙" w:hAnsi="TH SarabunIT๙" w:cs="TH SarabunIT๙"/>
          <w:sz w:val="32"/>
          <w:szCs w:val="32"/>
          <w:cs/>
        </w:rPr>
        <w:t>ฐานานุรูป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๒) รับทรัพย์สินหรือประโยชน์อื่นใดจากบุคคลอื่นซึ่งมิใช่ญาติมีราคาหรือมูลค่าในการรับจากแต่</w:t>
      </w:r>
      <w:r w:rsidR="0035086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8E214E">
        <w:rPr>
          <w:rFonts w:ascii="TH SarabunIT๙" w:hAnsi="TH SarabunIT๙" w:cs="TH SarabunIT๙"/>
          <w:sz w:val="32"/>
          <w:szCs w:val="32"/>
          <w:cs/>
        </w:rPr>
        <w:t>ละบุคคล แต่ละโอกาสไม่เกินสามพันบาท</w:t>
      </w:r>
      <w:r w:rsidRPr="008E214E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Pr="008E214E">
        <w:rPr>
          <w:rFonts w:ascii="TH SarabunIT๙" w:hAnsi="TH SarabunIT๙" w:cs="TH SarabunIT๙"/>
          <w:sz w:val="32"/>
          <w:szCs w:val="32"/>
        </w:rPr>
        <w:t>(</w:t>
      </w:r>
      <w:r w:rsidRPr="008E214E">
        <w:rPr>
          <w:rFonts w:ascii="TH SarabunIT๙" w:hAnsi="TH SarabunIT๙" w:cs="TH SarabunIT๙"/>
          <w:sz w:val="32"/>
          <w:szCs w:val="32"/>
          <w:cs/>
        </w:rPr>
        <w:t>๓) รับทรัพย์สินหรือประโยชน์อื่นใดที่การให้นั้นเป็นการให้ในลักษณะให้กับบุคคลทั่วไป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ข้อ ๖ การรับทรัพย์สินหรือประโยชน์อื่นใดจากต่างประเทศ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-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ผู้ให้มิได้ระบุให้เป็นของส่วนตัว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-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มีราคาหรือมูลค่าเกินกว่าสามพันบาทไม่ว่าจะระบุเป็นของส่วนตัวหรือไม่ แต่มีเหตุผลความ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  <w:cs/>
        </w:rPr>
        <w:t>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เป็นที่จะต้องรับไว้เพื่อรักษาไมตรี มิตรภาพ หรือความสัมพันธ์อันดีระหว่างบุคคล ให้เจ้าหน้าที่ของรัฐผู้นั้น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รายงานรายละเอียดข้อเท็จจริงเกี่ยวกับการรับทรัพย์สินหรือประโยชน์ดังกล่าว ให้ผู้บังคับบัญชาทราบโดยเร็ว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 xml:space="preserve">                          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หากผู้บังคับบัญชาเห็นว่าไม่มีเหตุที่จะอนุญาตให้เจ้าหน้าที่ผู้นั้น ยึดถือทรัพย์สินหรือประโยชน์ดังกล่าวนั้นไว้เป็น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ประโยชน์ส่วนบุคคล ให้เจ้าหน้าที่ของรัฐผู้นั้นส่งมอบทรัพย์สินให้หน่วยงานของรัฐ ที่เจ้าหน้าที่ของรัฐผู้นั้นสังกัด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โดยทันที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ข้อ ๗ การรับทรัพย์สินหรือประโยชน์อื่นใดที่ไม่เป็นไปตามหลักเกณฑ์ หรือมีราคาหรือมูลค่ามากกว่า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  <w:cs/>
        </w:rPr>
        <w:t>ที่ก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หนดไว้ในข้อ ๕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-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เจ้าหน้าท</w:t>
      </w:r>
      <w:r w:rsidR="00350860">
        <w:rPr>
          <w:rFonts w:ascii="TH SarabunIT๙" w:hAnsi="TH SarabunIT๙" w:cs="TH SarabunIT๙"/>
          <w:sz w:val="32"/>
          <w:szCs w:val="32"/>
          <w:cs/>
        </w:rPr>
        <w:t>ี่ของรัฐได้รับมาแล้วโดยมีความจ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เป็นอย่างยิ่งที่ต้องรับไว้เพื่อรักษาไมตรี มิตรภาพ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หรือความสัมพันธ์อันดี ระหว่างบุคคล เจ้าหน้าที่ของรัฐผู้นั้น ต้องแจ้งข้อเท็จจริงเกี่ยวกับการรับทรัพย์สินหรือ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ประโยชน์นั้นต่อผู้บังคับบัญชา ซึ่งเป็นหัวหน้าส่วนราชการ ผู้บริหารสูงสุดของรัฐวิสาหกิจ ฯลฯ ที่เจ้าหน้าที่ของรัฐผู้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นั</w:t>
      </w:r>
      <w:r w:rsidR="00350860">
        <w:rPr>
          <w:rFonts w:ascii="TH SarabunIT๙" w:hAnsi="TH SarabunIT๙" w:cs="TH SarabunIT๙"/>
          <w:sz w:val="32"/>
          <w:szCs w:val="32"/>
          <w:cs/>
        </w:rPr>
        <w:t xml:space="preserve">้นสังกัด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350860">
        <w:rPr>
          <w:rFonts w:ascii="TH SarabunIT๙" w:hAnsi="TH SarabunIT๙" w:cs="TH SarabunIT๙"/>
          <w:sz w:val="32"/>
          <w:szCs w:val="32"/>
          <w:cs/>
        </w:rPr>
        <w:t>โดยทันทีที่สามารถกระท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ได้ เพื</w:t>
      </w:r>
      <w:r w:rsidR="00350860">
        <w:rPr>
          <w:rFonts w:ascii="TH SarabunIT๙" w:hAnsi="TH SarabunIT๙" w:cs="TH SarabunIT๙"/>
          <w:sz w:val="32"/>
          <w:szCs w:val="32"/>
          <w:cs/>
        </w:rPr>
        <w:t>่อให้วินิจฉัยว่ามีเหตุผล ความจ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เป็น ความเหมาะสมและสมควรที่จะให้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เจ้าหน้าที่ของรัฐผู้นั้นรับทรัพย์สินหรือประโยชน์นั้นไว้เป็นสิทธิของตนหรือไม่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ใ</w:t>
      </w:r>
      <w:r w:rsidR="00350860">
        <w:rPr>
          <w:rFonts w:ascii="TH SarabunIT๙" w:hAnsi="TH SarabunIT๙" w:cs="TH SarabunIT๙"/>
          <w:sz w:val="32"/>
          <w:szCs w:val="32"/>
          <w:cs/>
        </w:rPr>
        <w:t>นกรณีที่ผู้บังคับบัญชา ฯลฯ มีค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สั่งว่าไม่สมควรรับทรัพย์สินหรือประโยชน์ดังกล่าวก็ให้คืนทรัพย์สิน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หรือประโยชน์นั้นแก่ผู้ให้โดยทันทีกรณีที่ไม่สามารถคืนให้ได้ต้องส่งมอบทรัพย์สินหรือประโยชน์ดังกล่าวให้เป็น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สิทธิของหน่วยงานที่เจ้าหน้าที่ของรัฐผู้นั้นสังกัดโดยเร็ว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/>
          <w:sz w:val="32"/>
          <w:szCs w:val="32"/>
          <w:cs/>
        </w:rPr>
        <w:t>เมื่อได้ด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เนินการตามความในวรรค ๒ แล้ว ให้ถือว่าเจ้าหน้าที่ของรัฐผู้นั้นไม่เคยได้รับทรัพย์สินหรือ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ประโยชน์ดังกล่าวเลยผู้บังคับบัญชาซึ่งเป็นหัวหน้าส่วนราชการดังต่อไปน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ี้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>
        <w:rPr>
          <w:rFonts w:ascii="TH SarabunIT๙" w:hAnsi="TH SarabunIT๙" w:cs="TH SarabunIT๙" w:hint="cs"/>
          <w:sz w:val="32"/>
          <w:szCs w:val="32"/>
          <w:cs/>
        </w:rPr>
        <w:tab/>
      </w:r>
      <w:r w:rsidR="00350860" w:rsidRPr="00350860">
        <w:rPr>
          <w:rFonts w:ascii="TH SarabunIT๙" w:hAnsi="TH SarabunIT๙" w:cs="TH SarabunIT๙"/>
          <w:sz w:val="32"/>
          <w:szCs w:val="32"/>
        </w:rPr>
        <w:t>(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๑) ระดับกระทรวงหรือเทียบเท่า</w:t>
      </w:r>
      <w:r w:rsidR="00350860"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</w:r>
      <w:r w:rsidR="00350860">
        <w:rPr>
          <w:rFonts w:ascii="TH SarabunIT๙" w:hAnsi="TH SarabunIT๙" w:cs="TH SarabunIT๙"/>
          <w:sz w:val="32"/>
          <w:szCs w:val="32"/>
        </w:rPr>
        <w:tab/>
        <w:t xml:space="preserve">          /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350860" w:rsidRPr="00350860">
        <w:rPr>
          <w:rFonts w:ascii="TH SarabunIT๙" w:hAnsi="TH SarabunIT๙" w:cs="TH SarabunIT๙"/>
          <w:sz w:val="32"/>
          <w:szCs w:val="32"/>
          <w:cs/>
        </w:rPr>
        <w:t>กรรมการหรือผู้บริหารสูงสุด</w:t>
      </w:r>
      <w:r w:rsidR="00350860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350860">
        <w:rPr>
          <w:rFonts w:ascii="TH SarabunIT๙" w:hAnsi="TH SarabunIT๙" w:cs="TH SarabunIT๙"/>
          <w:sz w:val="32"/>
          <w:szCs w:val="32"/>
        </w:rPr>
        <w:t>.</w:t>
      </w:r>
    </w:p>
    <w:p w14:paraId="0B70759D" w14:textId="37E22BF8" w:rsidR="0025666C" w:rsidRDefault="00350860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 w:rsidRPr="00350860">
        <w:rPr>
          <w:rFonts w:ascii="TH SarabunIT๙" w:hAnsi="TH SarabunIT๙" w:cs="TH SarabunIT๙"/>
          <w:sz w:val="32"/>
          <w:szCs w:val="32"/>
          <w:cs/>
        </w:rPr>
        <w:t>๒) กรรมการหรือผู้บริหารสูงสุดของรัฐวิสาหกิจ หรือของหน่วยงานของรัฐ ให้แจ้งรายละเอียด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ข้อเท็จจริงเกี่ยวกับการรับทรัพย</w:t>
      </w:r>
      <w:r>
        <w:rPr>
          <w:rFonts w:ascii="TH SarabunIT๙" w:hAnsi="TH SarabunIT๙" w:cs="TH SarabunIT๙"/>
          <w:sz w:val="32"/>
          <w:szCs w:val="32"/>
          <w:cs/>
        </w:rPr>
        <w:t>์สินหรือประโยชน์นั้น ต่อผู้มีอ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นาจแต่งตั้งถอดถอน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 w:rsidRPr="00350860">
        <w:rPr>
          <w:rFonts w:ascii="TH SarabunIT๙" w:hAnsi="TH SarabunIT๙" w:cs="TH SarabunIT๙"/>
          <w:sz w:val="32"/>
          <w:szCs w:val="32"/>
          <w:cs/>
        </w:rPr>
        <w:t>๓) ประธานกรรมการและกรรมการในองค์กรอิสระตามรัฐธรรมนูญ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๔) 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แหน</w:t>
      </w:r>
      <w:r>
        <w:rPr>
          <w:rFonts w:ascii="TH SarabunIT๙" w:hAnsi="TH SarabunIT๙" w:cs="TH SarabunIT๙"/>
          <w:sz w:val="32"/>
          <w:szCs w:val="32"/>
          <w:cs/>
        </w:rPr>
        <w:t>่งที่ไม่มีผู้บังคับบัญชาที่มีอ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นาจถอดถอน ให้แจ้งต่อคณะกรรมการ ป.ป.ช.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๕) 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แหน่ง สส. สว.สมาชิกสภาท้องถิ่น (สก.สจ.</w:t>
      </w:r>
      <w:proofErr w:type="spellStart"/>
      <w:r w:rsidRPr="00350860">
        <w:rPr>
          <w:rFonts w:ascii="TH SarabunIT๙" w:hAnsi="TH SarabunIT๙" w:cs="TH SarabunIT๙"/>
          <w:sz w:val="32"/>
          <w:szCs w:val="32"/>
          <w:cs/>
        </w:rPr>
        <w:t>สท</w:t>
      </w:r>
      <w:proofErr w:type="spellEnd"/>
      <w:r w:rsidRPr="00350860">
        <w:rPr>
          <w:rFonts w:ascii="TH SarabunIT๙" w:hAnsi="TH SarabunIT๙" w:cs="TH SarabunIT๙"/>
          <w:sz w:val="32"/>
          <w:szCs w:val="32"/>
          <w:cs/>
        </w:rPr>
        <w:t>.อบต.) ให้แจ้งต่อประธานสภา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350860">
        <w:rPr>
          <w:rFonts w:ascii="TH SarabunIT๙" w:hAnsi="TH SarabunIT๙" w:cs="TH SarabunIT๙"/>
          <w:sz w:val="32"/>
          <w:szCs w:val="32"/>
          <w:cs/>
        </w:rPr>
        <w:t>ที่เจ้าหน้าที่ของรัฐผู้นั้นเป</w:t>
      </w:r>
      <w:r>
        <w:rPr>
          <w:rFonts w:ascii="TH SarabunIT๙" w:hAnsi="TH SarabunIT๙" w:cs="TH SarabunIT๙"/>
          <w:sz w:val="32"/>
          <w:szCs w:val="32"/>
          <w:cs/>
        </w:rPr>
        <w:t>็นสมาชิกเพื่อด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เนินการวินิจฉัยและมีค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50860">
        <w:rPr>
          <w:rFonts w:ascii="TH SarabunIT๙" w:hAnsi="TH SarabunIT๙" w:cs="TH SarabunIT๙"/>
          <w:sz w:val="32"/>
          <w:szCs w:val="32"/>
          <w:cs/>
        </w:rPr>
        <w:t>ข้อ ๘ หลักเกณฑ์ ตามประกาศฉบับนี้ให้ใช้บังคับแก่ผู้ซึ่งพ้นจากการเป็นเจ้าหน้าที่ของรัฐมาแล้วไม่ถึง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๒ ปี ด้วย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4. </w:t>
      </w:r>
      <w:r w:rsidRPr="00350860">
        <w:rPr>
          <w:rFonts w:ascii="TH SarabunIT๙" w:hAnsi="TH SarabunIT๙" w:cs="TH SarabunIT๙"/>
          <w:sz w:val="32"/>
          <w:szCs w:val="32"/>
          <w:cs/>
        </w:rPr>
        <w:t>พ.ร.บ.ว่าด้วยการป้องกันและปราบปรามการทุจริต พ.ศ. ๒๕๔๒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มาตรา ๑๒๒ เจ้าหน้าที่ของรัฐผู้ใดฝ่าฝืนบทบัญญัติ มาตรา ๑๐๐ มาตรา ๑๐๑ หรือมาตรา ๑๐๓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ต้องระวางโทษ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คุกไม่เกินสามปีหรือป</w:t>
      </w:r>
      <w:r>
        <w:rPr>
          <w:rFonts w:ascii="TH SarabunIT๙" w:hAnsi="TH SarabunIT๙" w:cs="TH SarabunIT๙"/>
          <w:sz w:val="32"/>
          <w:szCs w:val="32"/>
          <w:cs/>
        </w:rPr>
        <w:t>รับไม่เกินหกหมื่นบาท หรือทั้งจ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ทั้งปรับ กรณีความผิดตามมาตรา ๑๐๐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วรรคสาม หากเจ้าหน้าที่ของรัฐผู้ใดพิสูจน์ได้ว่าตนมิได้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รู้เห็น ย</w:t>
      </w:r>
      <w:r>
        <w:rPr>
          <w:rFonts w:ascii="TH SarabunIT๙" w:hAnsi="TH SarabunIT๙" w:cs="TH SarabunIT๙"/>
          <w:sz w:val="32"/>
          <w:szCs w:val="32"/>
          <w:cs/>
        </w:rPr>
        <w:t>ินยอมด้วยในการที่คู่สมรสของตนด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เนินกิจการตาม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มาตรา ๑๐๐ วรรคหนึ่งให้ถือว่าผู้นั้นไม่มีความผิด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</w:t>
      </w:r>
      <w:r w:rsidRPr="003508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การวิเคราะห์ความเสี่ยง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1.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เจ้าหน้าที่รัฐออกนโยบายหรือตรากฎหมายเพื่อประโยชน์ของตนเองหรือพวกพ้อง แม้ว่าประโยชน์ที่ได้รับจะเป็นประโยชน์ทางด้านการเงินหรือไม่ก็ตาม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เจ้าหน้าที่รัฐด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รงตำแหน่งหรือท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หน้าที่ที่มีความเสี่ยงต่อการก่อให้เกิดภาวะผลประโยชน์ทับซ้อน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3.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เจ้าหน้าที่ของรัฐรับเงิน สิ่งของ หรือบริการ ซึ่งอาจส่งผลเป็นการตอบแทนแก่ผู้ให้ในอนาคต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4.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เจ้าหน้าที่รัฐประกอบอาชีพอื่นพร้อมกับการเป็นเจ้าหน้าที่รัฐ ซึ่งอาจก่อให้เกิดการขัดกันของ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ผลประโยชน์ได้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5.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เจ้าหน้าที่ของรัฐได้ทราบข้อมูลโครงการตัดถนนเข้าหมู่บ้าน จึงบอกให้ญาติพี่น้องไปซื้อที่ดิน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บริเวณโครงการดังกล่าว เพื่อขายให้แก่ราชการในราคาสูงขึ้น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Pr="00350860">
        <w:rPr>
          <w:rFonts w:ascii="TH SarabunIT๙" w:hAnsi="TH SarabunIT๙" w:cs="TH SarabunIT๙"/>
          <w:sz w:val="32"/>
          <w:szCs w:val="32"/>
        </w:rPr>
        <w:t xml:space="preserve">6. </w:t>
      </w:r>
      <w:r w:rsidRPr="00350860">
        <w:rPr>
          <w:rFonts w:ascii="TH SarabunIT๙" w:hAnsi="TH SarabunIT๙" w:cs="TH SarabunIT๙"/>
          <w:sz w:val="32"/>
          <w:szCs w:val="32"/>
          <w:cs/>
        </w:rPr>
        <w:t>เจ้าหน้าที่ของรัฐ ซึ่งมีหน้าที่รับผิดชอบต่อประโยชน์สาธารณะ มีประโยชน์ส่วนตนเข้ามาแทรก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ซ้อน โดยการใช้ต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แหน่งหน้าที่/อิทธิพลทางการ</w:t>
      </w:r>
      <w:r>
        <w:rPr>
          <w:rFonts w:ascii="TH SarabunIT๙" w:hAnsi="TH SarabunIT๙" w:cs="TH SarabunIT๙"/>
          <w:sz w:val="32"/>
          <w:szCs w:val="32"/>
          <w:cs/>
        </w:rPr>
        <w:t>เมือง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0860">
        <w:rPr>
          <w:rFonts w:ascii="TH SarabunIT๙" w:hAnsi="TH SarabunIT๙" w:cs="TH SarabunIT๙"/>
          <w:sz w:val="32"/>
          <w:szCs w:val="32"/>
          <w:cs/>
        </w:rPr>
        <w:t>การ/ตัดสินใจ/ใช้ดุลยพินิจที่ก่อให้เกิดประโยชน์ต่อ</w:t>
      </w:r>
      <w:r w:rsidRPr="00350860">
        <w:rPr>
          <w:rFonts w:ascii="TH SarabunIT๙" w:hAnsi="TH SarabunIT๙" w:cs="TH SarabunIT๙"/>
          <w:sz w:val="32"/>
          <w:szCs w:val="32"/>
        </w:rPr>
        <w:t xml:space="preserve"> </w:t>
      </w:r>
      <w:r w:rsidRPr="00350860">
        <w:rPr>
          <w:rFonts w:ascii="TH SarabunIT๙" w:hAnsi="TH SarabunIT๙" w:cs="TH SarabunIT๙"/>
          <w:sz w:val="32"/>
          <w:szCs w:val="32"/>
          <w:cs/>
        </w:rPr>
        <w:t>ตนเองและพวกพ้องมากกว่าประโยชน์สาธารณะ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="0025666C" w:rsidRPr="002566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มาตรการป้องกัน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1.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ส่งเสริมให้มีการรณรงค์และสร้างความตระหนักคุณธรรม จริยธรรมและการป้องกันและ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ปราบปรา</w:t>
      </w:r>
      <w:r w:rsidR="0025666C">
        <w:rPr>
          <w:rFonts w:ascii="TH SarabunIT๙" w:hAnsi="TH SarabunIT๙" w:cs="TH SarabunIT๙"/>
          <w:sz w:val="32"/>
          <w:szCs w:val="32"/>
          <w:cs/>
        </w:rPr>
        <w:t>มการทุจริตให้กับพนักงาน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25666C">
        <w:rPr>
          <w:rFonts w:ascii="TH SarabunIT๙" w:hAnsi="TH SarabunIT๙" w:cs="TH SarabunIT๙"/>
          <w:sz w:val="32"/>
          <w:szCs w:val="32"/>
          <w:cs/>
        </w:rPr>
        <w:t xml:space="preserve"> และบุคลากรของ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เทศบาลตำบลจานแสนไชย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 xml:space="preserve"> ให้ทั่วถึงและครอบคลุมทั้งหน่วยงานอย่างต่อเนื่อง โดยผ่านกระบวนการฝึกอบรม การประกาศแนวทางการปฏิบัติงาน การ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มอบนโยบายของผู้บริหารและการเผยแพร่ประชาสัมพันธ์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2.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การวางแนวทางและมาตรการการจัดซื้อจัดจ้าง เพื่อเป็นกลไกลในการป้องกันและปราบปรามการ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ทุจริตหรือผลประโยชน์ทับซ้อนได้ รวมทั้งการจัดส่งเจ้าหน้าที่ที่เกี่ยวข้องกับการจัดซื้อจัดจ้างเข้ารับการฝึกอบรม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เพื่อให้การปฏิบัติงานถูกต้อง มีประสิทธิภาพ โปร่งใส และสอดคล้องกับระเบียบ </w:t>
      </w:r>
      <w:proofErr w:type="spellStart"/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กฏเกณฑ์</w:t>
      </w:r>
      <w:proofErr w:type="spellEnd"/>
      <w:r w:rsidR="0025666C" w:rsidRPr="0025666C">
        <w:rPr>
          <w:rFonts w:ascii="TH SarabunIT๙" w:hAnsi="TH SarabunIT๙" w:cs="TH SarabunIT๙"/>
          <w:sz w:val="32"/>
          <w:szCs w:val="32"/>
          <w:cs/>
        </w:rPr>
        <w:t>ใหม่ๆ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3. </w:t>
      </w:r>
      <w:r w:rsidR="0025666C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คู่มือการพัฒนาส่งเสริมการปฏิบัติตามมาตรฐานทางจริยธรรม การบริหารจัดการ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ผลประโยชน์ทับซ้อน โดยผ่านกระบวนการวิ</w:t>
      </w:r>
      <w:r w:rsidR="0025666C">
        <w:rPr>
          <w:rFonts w:ascii="TH SarabunIT๙" w:hAnsi="TH SarabunIT๙" w:cs="TH SarabunIT๙"/>
          <w:sz w:val="32"/>
          <w:szCs w:val="32"/>
          <w:cs/>
        </w:rPr>
        <w:t>เคราะห์ประเด็นความเสี่ยงที่จะน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ไปสู่การทุจริต ความเสี่ยงเกี่ยวกับ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การปฏิบัติงานที่อาจเกิดผลประโยชน์ทับซ้อน กรณีศึกษาการทุจริตในรูปแบบต่างๆ ที่เกิดขึ้นจริง มีการวิเคราะห์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ปัจจัยการเกิดการทุจริต การเกิดผลกระทบต่อประชาชน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>/4.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การสร้างการมีส่วนร่วม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45CB151" w14:textId="77777777" w:rsidR="0025666C" w:rsidRDefault="0025666C" w:rsidP="006D468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6</w:t>
      </w:r>
    </w:p>
    <w:p w14:paraId="7EEF6152" w14:textId="59690D1A" w:rsidR="0025666C" w:rsidRDefault="0025666C" w:rsidP="000E52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666C">
        <w:rPr>
          <w:rFonts w:ascii="TH SarabunIT๙" w:hAnsi="TH SarabunIT๙" w:cs="TH SarabunIT๙"/>
          <w:sz w:val="32"/>
          <w:szCs w:val="32"/>
        </w:rPr>
        <w:t xml:space="preserve">4. </w:t>
      </w:r>
      <w:r w:rsidRPr="0025666C">
        <w:rPr>
          <w:rFonts w:ascii="TH SarabunIT๙" w:hAnsi="TH SarabunIT๙" w:cs="TH SarabunIT๙"/>
          <w:sz w:val="32"/>
          <w:szCs w:val="32"/>
          <w:cs/>
        </w:rPr>
        <w:t>การสร้างการมีส่วนร่วมจากทุกภาคส่วน โดยเฉพาะผู้ให้บริการและผู้มีส่วนได้ส่วนเสีย ให้เกิดความร่วมมือเป็นผู้เฝ้าระวัง การแจ้งเบาะแส และมีสื่อรณรงค์สร้างควา</w:t>
      </w:r>
      <w:r>
        <w:rPr>
          <w:rFonts w:ascii="TH SarabunIT๙" w:hAnsi="TH SarabunIT๙" w:cs="TH SarabunIT๙"/>
          <w:sz w:val="32"/>
          <w:szCs w:val="32"/>
          <w:cs/>
        </w:rPr>
        <w:t>มรู้ความเข้าใจในนโยบายผู้บริหาร</w:t>
      </w:r>
      <w:r w:rsidRPr="0025666C">
        <w:rPr>
          <w:rFonts w:ascii="TH SarabunIT๙" w:hAnsi="TH SarabunIT๙" w:cs="TH SarabunIT๙"/>
          <w:sz w:val="32"/>
          <w:szCs w:val="32"/>
          <w:cs/>
        </w:rPr>
        <w:t>ซึ่งเน้นการปลอดทุจริตเพื่อให้เกิดพลังที่เข้มแข็งในการช่วยกันป้องกันการทุจริต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จัดประชุมประจ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666C">
        <w:rPr>
          <w:rFonts w:ascii="TH SarabunIT๙" w:hAnsi="TH SarabunIT๙" w:cs="TH SarabunIT๙"/>
          <w:sz w:val="32"/>
          <w:szCs w:val="32"/>
          <w:cs/>
        </w:rPr>
        <w:t>เดือนระหว่างผู้บริหาร สมาชิ</w:t>
      </w:r>
      <w:r>
        <w:rPr>
          <w:rFonts w:ascii="TH SarabunIT๙" w:hAnsi="TH SarabunIT๙" w:cs="TH SarabunIT๙"/>
          <w:sz w:val="32"/>
          <w:szCs w:val="32"/>
          <w:cs/>
        </w:rPr>
        <w:t>กสภาท้องถิ่น และพนักงาน</w:t>
      </w:r>
      <w:r w:rsidR="00B324F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>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25666C">
        <w:rPr>
          <w:rFonts w:ascii="TH SarabunIT๙" w:hAnsi="TH SarabunIT๙" w:cs="TH SarabunIT๙"/>
          <w:sz w:val="32"/>
          <w:szCs w:val="32"/>
          <w:cs/>
        </w:rPr>
        <w:t>ทุกเดือน ในการแยกแยะประโยชน์ส่วนตนและประโยชน์ส่วนรวมให้แก่ประชาชน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6. </w:t>
      </w:r>
      <w:r w:rsidRPr="0025666C">
        <w:rPr>
          <w:rFonts w:ascii="TH SarabunIT๙" w:hAnsi="TH SarabunIT๙" w:cs="TH SarabunIT๙"/>
          <w:sz w:val="32"/>
          <w:szCs w:val="32"/>
          <w:cs/>
        </w:rPr>
        <w:t>การพิจารณางบประมาณจัดสรรให้แต่ละหมู่บ้าน ใช้วิธีการจัดสรรงบประมาณจากความต้องการ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ประชาชนตามมติประชาคมหมู่บ้าน/ต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666C">
        <w:rPr>
          <w:rFonts w:ascii="TH SarabunIT๙" w:hAnsi="TH SarabunIT๙" w:cs="TH SarabunIT๙"/>
          <w:sz w:val="32"/>
          <w:szCs w:val="32"/>
          <w:cs/>
        </w:rPr>
        <w:t>บล เพื่อให้เป็นไปตามความต้องการของประชาชน และไม่เป็นการเอื้อ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>ประโยชน์ให้แก่พวกพ้อง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5666C">
        <w:rPr>
          <w:rFonts w:ascii="TH SarabunIT๙" w:hAnsi="TH SarabunIT๙" w:cs="TH SarabunIT๙"/>
          <w:sz w:val="32"/>
          <w:szCs w:val="32"/>
        </w:rPr>
        <w:t xml:space="preserve">7. </w:t>
      </w:r>
      <w:r w:rsidRPr="0025666C">
        <w:rPr>
          <w:rFonts w:ascii="TH SarabunIT๙" w:hAnsi="TH SarabunIT๙" w:cs="TH SarabunIT๙"/>
          <w:sz w:val="32"/>
          <w:szCs w:val="32"/>
          <w:cs/>
        </w:rPr>
        <w:t xml:space="preserve">จัดประชุมชี้แจงประชาชนในการดูแลรักษาสาธารณประโยชน์และสาธารณูปโภคของชุมชน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5666C">
        <w:rPr>
          <w:rFonts w:ascii="TH SarabunIT๙" w:hAnsi="TH SarabunIT๙" w:cs="TH SarabunIT๙"/>
          <w:sz w:val="32"/>
          <w:szCs w:val="32"/>
          <w:cs/>
        </w:rPr>
        <w:t>ใน</w:t>
      </w:r>
      <w:r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Pr="0025666C">
        <w:rPr>
          <w:rFonts w:ascii="TH SarabunIT๙" w:hAnsi="TH SarabunIT๙" w:cs="TH SarabunIT๙"/>
          <w:sz w:val="32"/>
          <w:szCs w:val="32"/>
          <w:cs/>
        </w:rPr>
        <w:t xml:space="preserve">การลงพื้นที่พบปะประชาชนในแต่ละหมู่บ้าน ก่อนวันที่ </w:t>
      </w:r>
      <w:r w:rsidRPr="0025666C">
        <w:rPr>
          <w:rFonts w:ascii="TH SarabunIT๙" w:hAnsi="TH SarabunIT๙" w:cs="TH SarabunIT๙"/>
          <w:sz w:val="32"/>
          <w:szCs w:val="32"/>
        </w:rPr>
        <w:t xml:space="preserve">10 </w:t>
      </w:r>
      <w:r w:rsidRPr="0025666C">
        <w:rPr>
          <w:rFonts w:ascii="TH SarabunIT๙" w:hAnsi="TH SarabunIT๙" w:cs="TH SarabunIT๙"/>
          <w:sz w:val="32"/>
          <w:szCs w:val="32"/>
          <w:cs/>
        </w:rPr>
        <w:t>ของทุกเดือน</w:t>
      </w:r>
    </w:p>
    <w:p w14:paraId="262F7C3D" w14:textId="77777777" w:rsidR="000E52AC" w:rsidRDefault="000E52AC" w:rsidP="000E52A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236E402D" wp14:editId="4BEA3A74">
            <wp:extent cx="1133475" cy="876300"/>
            <wp:effectExtent l="0" t="0" r="9525" b="0"/>
            <wp:docPr id="2" name="Picture 2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8D67C" w14:textId="2817E27E" w:rsidR="0025666C" w:rsidRPr="0025666C" w:rsidRDefault="000E52AC" w:rsidP="000E52A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5666C">
        <w:rPr>
          <w:rFonts w:ascii="TH SarabunIT๙" w:hAnsi="TH SarabunIT๙" w:cs="TH SarabunIT๙"/>
          <w:sz w:val="32"/>
          <w:szCs w:val="32"/>
          <w:cs/>
        </w:rPr>
        <w:t>นาย</w:t>
      </w:r>
      <w:r w:rsidR="000E709F">
        <w:rPr>
          <w:rFonts w:ascii="TH SarabunIT๙" w:hAnsi="TH SarabunIT๙" w:cs="TH SarabunIT๙" w:hint="cs"/>
          <w:sz w:val="32"/>
          <w:szCs w:val="32"/>
          <w:cs/>
        </w:rPr>
        <w:t>ชูชาติ  ดัดงาม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>
        <w:rPr>
          <w:rFonts w:ascii="TH SarabunIT๙" w:hAnsi="TH SarabunIT๙" w:cs="TH SarabunIT๙" w:hint="cs"/>
          <w:sz w:val="32"/>
          <w:szCs w:val="32"/>
          <w:cs/>
        </w:rPr>
        <w:tab/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>นา</w:t>
      </w:r>
      <w:r w:rsidR="0025666C">
        <w:rPr>
          <w:rFonts w:ascii="TH SarabunIT๙" w:hAnsi="TH SarabunIT๙" w:cs="TH SarabunIT๙"/>
          <w:sz w:val="32"/>
          <w:szCs w:val="32"/>
          <w:cs/>
        </w:rPr>
        <w:t>ยก</w:t>
      </w:r>
      <w:r w:rsidR="000E709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องค์การบริหารส่วนตำบลท่าแยก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25666C">
        <w:rPr>
          <w:rFonts w:ascii="TH SarabunIT๙" w:hAnsi="TH SarabunIT๙" w:cs="TH SarabunIT๙"/>
          <w:sz w:val="32"/>
          <w:szCs w:val="32"/>
        </w:rPr>
        <w:tab/>
      </w:r>
      <w:r w:rsidR="003F7B49">
        <w:rPr>
          <w:rFonts w:ascii="TH SarabunIT๙" w:hAnsi="TH SarabunIT๙" w:cs="TH SarabunIT๙"/>
          <w:sz w:val="32"/>
          <w:szCs w:val="32"/>
        </w:rPr>
        <w:t>4</w:t>
      </w:r>
      <w:r w:rsidR="0025666C" w:rsidRPr="0025666C">
        <w:rPr>
          <w:rFonts w:ascii="TH SarabunIT๙" w:hAnsi="TH SarabunIT๙" w:cs="TH SarabunIT๙"/>
          <w:sz w:val="32"/>
          <w:szCs w:val="32"/>
        </w:rPr>
        <w:t xml:space="preserve"> </w:t>
      </w:r>
      <w:r w:rsidR="0025666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25666C" w:rsidRPr="002566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666C">
        <w:rPr>
          <w:rFonts w:ascii="TH SarabunIT๙" w:hAnsi="TH SarabunIT๙" w:cs="TH SarabunIT๙"/>
          <w:sz w:val="32"/>
          <w:szCs w:val="32"/>
        </w:rPr>
        <w:t>256</w:t>
      </w:r>
      <w:r w:rsidR="003F7B49">
        <w:rPr>
          <w:rFonts w:ascii="TH SarabunIT๙" w:hAnsi="TH SarabunIT๙" w:cs="TH SarabunIT๙"/>
          <w:sz w:val="32"/>
          <w:szCs w:val="32"/>
        </w:rPr>
        <w:t>4</w:t>
      </w:r>
    </w:p>
    <w:sectPr w:rsidR="0025666C" w:rsidRPr="0025666C" w:rsidSect="00E741B6">
      <w:pgSz w:w="11906" w:h="16838"/>
      <w:pgMar w:top="426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32"/>
    <w:rsid w:val="000C2F29"/>
    <w:rsid w:val="000E52AC"/>
    <w:rsid w:val="000E709F"/>
    <w:rsid w:val="001C162D"/>
    <w:rsid w:val="0025666C"/>
    <w:rsid w:val="00305587"/>
    <w:rsid w:val="00350860"/>
    <w:rsid w:val="003F7B49"/>
    <w:rsid w:val="00431232"/>
    <w:rsid w:val="00523FEF"/>
    <w:rsid w:val="006D468D"/>
    <w:rsid w:val="008C149C"/>
    <w:rsid w:val="008E214E"/>
    <w:rsid w:val="00B324F7"/>
    <w:rsid w:val="00C03AAD"/>
    <w:rsid w:val="00E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7C2F"/>
  <w15:docId w15:val="{FA7D1598-2D22-40FD-8E33-A42959E8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2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3123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2021-03-30T02:35:00Z</dcterms:created>
  <dcterms:modified xsi:type="dcterms:W3CDTF">2021-03-30T02:42:00Z</dcterms:modified>
</cp:coreProperties>
</file>